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67" w:rsidRPr="006B4F67" w:rsidRDefault="006B4F67" w:rsidP="006B4F6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4"/>
          <w:szCs w:val="44"/>
          <w:lang w:eastAsia="ru-RU"/>
        </w:rPr>
      </w:pPr>
      <w:r w:rsidRPr="006B4F67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4"/>
          <w:szCs w:val="44"/>
          <w:lang w:eastAsia="ru-RU"/>
        </w:rPr>
        <w:t>Как подготовить и провести занятие по конструированию в детском саду</w:t>
      </w:r>
    </w:p>
    <w:p w:rsidR="00C60282" w:rsidRPr="006B4F67" w:rsidRDefault="00C60282">
      <w:pPr>
        <w:rPr>
          <w:rFonts w:ascii="Times New Roman" w:hAnsi="Times New Roman" w:cs="Times New Roman"/>
        </w:rPr>
      </w:pPr>
    </w:p>
    <w:p w:rsidR="006B4F67" w:rsidRPr="006B4F67" w:rsidRDefault="006B4F67" w:rsidP="006B4F67">
      <w:pPr>
        <w:ind w:firstLine="708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6B4F6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Идеальной для использования в дошкольном воспитании является деятельность, в которой присутствует ряд важных развивающих аспектов, и интеграция образовательных областей достигается легко. Одним из таких любимых и увлекательных для детей и воспитателей видов работы является конструирование. </w:t>
      </w:r>
    </w:p>
    <w:p w:rsidR="006B4F67" w:rsidRDefault="006B4F67" w:rsidP="006B4F67">
      <w:pPr>
        <w:ind w:firstLine="708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6B4F6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Кроме педагогических достоинств, занятия конструированием оставляют яркий эмоциональный след в памяти ребёнка, иногда сохраняющийся на всю жизнь. Именно поэтому перед воспитателем встают вопросы: как организовать занятия по конструированию для детей разного возраста, какие нюансы возникают в процессе работы, как грамотно составить конспект и помочь детям осваивать новые навыки с большим интересом.</w:t>
      </w:r>
    </w:p>
    <w:p w:rsidR="006B4F67" w:rsidRPr="006B4F67" w:rsidRDefault="006B4F67" w:rsidP="006B4F6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6B4F67"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t>Цели</w:t>
      </w:r>
    </w:p>
    <w:p w:rsidR="006B4F67" w:rsidRPr="006B4F67" w:rsidRDefault="006B4F67" w:rsidP="006B4F6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6B4F6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Традиционно организация любого типа занятия начинается с постановки определённых целей, достижение которых будет свидетельствовать об успешности и эффективности мероприятий. В процессе занятий конструированием преследуются следующие цели:</w:t>
      </w:r>
    </w:p>
    <w:p w:rsidR="006B4F67" w:rsidRPr="006B4F67" w:rsidRDefault="006B4F67" w:rsidP="006B4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6B4F6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образовательная (осваиваются новые слова и понятия, такие как названия конструируемых и моделируемых объектов, геометрических фигур, технических терминов, названия материалов и инструментов, техник работы и т. д.);</w:t>
      </w:r>
    </w:p>
    <w:p w:rsidR="006B4F67" w:rsidRPr="006B4F67" w:rsidRDefault="006B4F67" w:rsidP="006B4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6B4F6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развивающая (развивается мелкая моторика, внимание и концентрация, логическое и пространственное мышление, трудовые индивидуальные и коллективные навыки, аналитические и творческие способности);</w:t>
      </w:r>
    </w:p>
    <w:p w:rsidR="006B4F67" w:rsidRPr="006B4F67" w:rsidRDefault="006B4F67" w:rsidP="006B4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6B4F6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воспитательная (воспитывается желание работать и завершать начатое, интерес к коллективному и индивидуальному творчеству, любознательность и аккуратность).</w:t>
      </w:r>
    </w:p>
    <w:p w:rsidR="006B4F67" w:rsidRDefault="006B4F67" w:rsidP="006B4F6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6B4F6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Важной особенностью конструирования является тесная связь с игрой. Дети конструируют не для того, чтобы поставить готовое изделие на полку и потом восхищаться им или просто забыть про него. </w:t>
      </w:r>
      <w:r w:rsidRPr="006B4F67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Они конструируют, чтобы играть, и начинают играть уже во время самого процесса конструирования.</w:t>
      </w:r>
      <w:r w:rsidRPr="006B4F6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 Этой игрой и следует управлять воспитателю. Необходимо грамотно использовать ход игры, задавать свой сценарий </w:t>
      </w:r>
      <w:r w:rsidRPr="006B4F6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развития ролевых моментов и в зависимости от игры подбирать уместные виды, формы и техники конструирования.</w:t>
      </w:r>
    </w:p>
    <w:p w:rsidR="006B4F67" w:rsidRPr="006B4F67" w:rsidRDefault="006B4F67" w:rsidP="006B4F6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6B4F67"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t>Рекомендации по обучению конструированию в детском саду</w:t>
      </w:r>
    </w:p>
    <w:p w:rsidR="006B4F67" w:rsidRPr="006B4F67" w:rsidRDefault="006B4F67" w:rsidP="006B4F6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6B4F6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При планировании занятий с элементами конструирования следует учитывать ряд аспектов:</w:t>
      </w:r>
    </w:p>
    <w:p w:rsidR="006B4F67" w:rsidRPr="006B4F67" w:rsidRDefault="006B4F67" w:rsidP="006B4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6B4F6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Размеры поделок. </w:t>
      </w:r>
      <w:r w:rsidRPr="006B4F67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Не рекомендуется сразу выполнять поделки небольшого размера с миниатюрными деталями.</w:t>
      </w:r>
      <w:r w:rsidRPr="006B4F6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Полезнее начинать с простых изделий, среднего или достаточно крупного размера с малым числом деталей (детали также должны быть достаточно крупными, не менее 6–7 см).</w:t>
      </w:r>
    </w:p>
    <w:p w:rsidR="006B4F67" w:rsidRPr="006B4F67" w:rsidRDefault="006B4F67" w:rsidP="006B4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6B4F6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Сложность поделок, разнообразие применяемых техник. Начните с самых простых поделок и постепенно их усложняйте (вводите новые детали, уменьшайте размеры изделий). Этот же принцип касается и используемых техник. Правильным решением будет вводить новшества постепенно. Дети должны использовать уже освоенные техники (например, рисование) и новые (склеивание бумаги), комбинируя их. Так, модель дома можно будет склеить из бумаги (простой белый куб или призма), а далее нарисовать детали (окна, двери, фактуру стен). При дальнейшей работе нарисованные детали можно будет заменить деталями, изготовленными с использованием других техник (например, аппликацией из бумаги или приклеиванием иных материалов).</w:t>
      </w:r>
    </w:p>
    <w:p w:rsidR="006B4F67" w:rsidRDefault="006B4F67" w:rsidP="006B4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6B4F6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Доступность и лёгкость использования материала. Материал можно использовать разнообразный, но работа с ним не должна вызывать у детей затруднений. Он должен быть подготовлен к использованию и обработан заранее. Природные материалы лучше всего использовать не пересушенные и чистые (крупные сухие листья и стебли растений, крупные семена и шишки, орехи и жёлуди). Можно использовать ткань, обрезки текстиля или верёвок, салфеток и полиэтиленовой плёнки разных цветов. Рекомендуется избегать применения дорогостоящих и малодоступных материалов.</w:t>
      </w:r>
    </w:p>
    <w:p w:rsidR="006B4F67" w:rsidRDefault="006B4F67" w:rsidP="00577B45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10325" cy="7200900"/>
            <wp:effectExtent l="0" t="0" r="9525" b="0"/>
            <wp:docPr id="1" name="Рисунок 1" descr="https://melkie.net/wp-content/uploads/2017/12/shema-dlya-vypolneniya-applikacii-600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7/12/shema-dlya-vypolneniya-applikacii-600x4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67" w:rsidRPr="006B4F67" w:rsidRDefault="006B4F67" w:rsidP="00577B45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8450" cy="4267200"/>
            <wp:effectExtent l="0" t="0" r="0" b="0"/>
            <wp:docPr id="2" name="Рисунок 2" descr="https://melkie.net/wp-content/uploads/2017/12/shema-po-sborki-zhivotnyh-iz-bumazhnyh-fragmentov-600x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lkie.net/wp-content/uploads/2017/12/shema-po-sborki-zhivotnyh-iz-bumazhnyh-fragmentov-600x5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114800" cy="4581525"/>
            <wp:effectExtent l="0" t="0" r="0" b="9525"/>
            <wp:docPr id="3" name="Рисунок 3" descr="https://melkie.net/wp-content/uploads/2017/12/shema-dlya-vypolneniya-applikaci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lkie.net/wp-content/uploads/2017/12/shema-dlya-vypolneniya-applikacii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F67" w:rsidRPr="006B4F67" w:rsidRDefault="006B4F67" w:rsidP="006B4F67">
      <w:pPr>
        <w:ind w:firstLine="708"/>
        <w:rPr>
          <w:sz w:val="28"/>
          <w:szCs w:val="28"/>
        </w:rPr>
      </w:pPr>
    </w:p>
    <w:sectPr w:rsidR="006B4F67" w:rsidRPr="006B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47954"/>
    <w:multiLevelType w:val="multilevel"/>
    <w:tmpl w:val="BE46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4767B"/>
    <w:multiLevelType w:val="multilevel"/>
    <w:tmpl w:val="21EE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67"/>
    <w:rsid w:val="004960CE"/>
    <w:rsid w:val="00577B45"/>
    <w:rsid w:val="006B4F67"/>
    <w:rsid w:val="00C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E"/>
  </w:style>
  <w:style w:type="paragraph" w:styleId="1">
    <w:name w:val="heading 1"/>
    <w:basedOn w:val="a"/>
    <w:next w:val="a"/>
    <w:link w:val="10"/>
    <w:uiPriority w:val="9"/>
    <w:qFormat/>
    <w:rsid w:val="00496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6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0C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60C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0C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0C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0C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0CE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60CE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60C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0C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0C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0C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0CE"/>
    <w:rPr>
      <w:b/>
      <w:bCs/>
    </w:rPr>
  </w:style>
  <w:style w:type="character" w:styleId="a9">
    <w:name w:val="Emphasis"/>
    <w:basedOn w:val="a0"/>
    <w:uiPriority w:val="20"/>
    <w:qFormat/>
    <w:rsid w:val="004960CE"/>
    <w:rPr>
      <w:i/>
      <w:iCs/>
    </w:rPr>
  </w:style>
  <w:style w:type="paragraph" w:styleId="aa">
    <w:name w:val="No Spacing"/>
    <w:uiPriority w:val="1"/>
    <w:qFormat/>
    <w:rsid w:val="004960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0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0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60CE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60CE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4960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60CE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4960CE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4960CE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60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60C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B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4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E"/>
  </w:style>
  <w:style w:type="paragraph" w:styleId="1">
    <w:name w:val="heading 1"/>
    <w:basedOn w:val="a"/>
    <w:next w:val="a"/>
    <w:link w:val="10"/>
    <w:uiPriority w:val="9"/>
    <w:qFormat/>
    <w:rsid w:val="00496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6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0C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60C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0C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0C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0C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0CE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60CE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60C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0C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0C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0C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0CE"/>
    <w:rPr>
      <w:b/>
      <w:bCs/>
    </w:rPr>
  </w:style>
  <w:style w:type="character" w:styleId="a9">
    <w:name w:val="Emphasis"/>
    <w:basedOn w:val="a0"/>
    <w:uiPriority w:val="20"/>
    <w:qFormat/>
    <w:rsid w:val="004960CE"/>
    <w:rPr>
      <w:i/>
      <w:iCs/>
    </w:rPr>
  </w:style>
  <w:style w:type="paragraph" w:styleId="aa">
    <w:name w:val="No Spacing"/>
    <w:uiPriority w:val="1"/>
    <w:qFormat/>
    <w:rsid w:val="004960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0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0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60CE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60CE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4960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60CE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4960CE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4960CE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60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60C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B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Как подготовить и провести занятие по конструированию в детском саду</vt:lpstr>
      <vt:lpstr>        Цели</vt:lpstr>
      <vt:lpstr>        Рекомендации по обучению конструированию в детском саду</vt:lpstr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1</cp:revision>
  <dcterms:created xsi:type="dcterms:W3CDTF">2019-05-27T20:53:00Z</dcterms:created>
  <dcterms:modified xsi:type="dcterms:W3CDTF">2019-05-27T21:13:00Z</dcterms:modified>
</cp:coreProperties>
</file>